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27E" w:rsidRPr="003144A2" w:rsidRDefault="0028624C" w:rsidP="0028624C">
      <w:pPr>
        <w:jc w:val="center"/>
        <w:rPr>
          <w:b/>
          <w:sz w:val="28"/>
          <w:szCs w:val="28"/>
        </w:rPr>
      </w:pPr>
      <w:r w:rsidRPr="003144A2">
        <w:rPr>
          <w:b/>
          <w:sz w:val="28"/>
          <w:szCs w:val="28"/>
        </w:rPr>
        <w:t>RA</w:t>
      </w:r>
      <w:r w:rsidR="00780F92" w:rsidRPr="003144A2">
        <w:rPr>
          <w:b/>
          <w:sz w:val="28"/>
          <w:szCs w:val="28"/>
        </w:rPr>
        <w:t>PPORT AUTO-APPRENTISSAGE Allemand</w:t>
      </w:r>
      <w:r w:rsidRPr="003144A2">
        <w:rPr>
          <w:b/>
          <w:sz w:val="28"/>
          <w:szCs w:val="28"/>
        </w:rPr>
        <w:t xml:space="preserve"> 1</w:t>
      </w:r>
    </w:p>
    <w:p w:rsidR="0028624C" w:rsidRPr="00780F92" w:rsidRDefault="0028624C">
      <w:pPr>
        <w:rPr>
          <w:sz w:val="24"/>
          <w:szCs w:val="24"/>
        </w:rPr>
      </w:pPr>
      <w:r w:rsidRPr="00997CB2">
        <w:rPr>
          <w:b/>
          <w:sz w:val="24"/>
          <w:szCs w:val="24"/>
          <w:u w:val="single"/>
        </w:rPr>
        <w:t>Question :</w:t>
      </w:r>
      <w:r w:rsidR="00427583" w:rsidRPr="00997CB2">
        <w:rPr>
          <w:b/>
          <w:sz w:val="24"/>
          <w:szCs w:val="24"/>
          <w:u w:val="single"/>
        </w:rPr>
        <w:t xml:space="preserve"> </w:t>
      </w:r>
      <w:r w:rsidR="00780F92">
        <w:rPr>
          <w:sz w:val="24"/>
          <w:szCs w:val="24"/>
        </w:rPr>
        <w:t>Peut-on fa</w:t>
      </w:r>
      <w:r w:rsidR="003144A2">
        <w:rPr>
          <w:sz w:val="24"/>
          <w:szCs w:val="24"/>
        </w:rPr>
        <w:t>ire confiance à des sites complè</w:t>
      </w:r>
      <w:r w:rsidR="00780F92">
        <w:rPr>
          <w:sz w:val="24"/>
          <w:szCs w:val="24"/>
        </w:rPr>
        <w:t>tement inconnus et/ou des inconnus peuvent facilement en changer le contenu et sinon comment peut-on reconnaitre les sites auxquels on peut faire confiance ?</w:t>
      </w:r>
    </w:p>
    <w:p w:rsidR="0028624C" w:rsidRDefault="0028624C" w:rsidP="00780F92">
      <w:pPr>
        <w:pStyle w:val="Titre4"/>
        <w:rPr>
          <w:b w:val="0"/>
        </w:rPr>
      </w:pPr>
      <w:r w:rsidRPr="00997CB2">
        <w:rPr>
          <w:u w:val="single"/>
        </w:rPr>
        <w:t>Objectifs </w:t>
      </w:r>
      <w:r w:rsidR="00780F92" w:rsidRPr="00997CB2">
        <w:rPr>
          <w:u w:val="single"/>
        </w:rPr>
        <w:t>:</w:t>
      </w:r>
      <w:r w:rsidR="00780F92" w:rsidRPr="00780F92">
        <w:t xml:space="preserve"> </w:t>
      </w:r>
      <w:r w:rsidR="00780F92" w:rsidRPr="0035299E">
        <w:rPr>
          <w:b w:val="0"/>
        </w:rPr>
        <w:t>Aujourd’hui nous nous sommes concentrés sur les bases de l’apprentissage de toutes langues étrangères c'est-à-dire les règles de conjugaison en Allemand et plus principalement les règles de  déclinaison de l'article défini</w:t>
      </w:r>
      <w:r w:rsidR="00626B16">
        <w:rPr>
          <w:b w:val="0"/>
        </w:rPr>
        <w:t xml:space="preserve"> mais de la compréhension</w:t>
      </w:r>
      <w:r w:rsidR="00DE0DE6">
        <w:rPr>
          <w:b w:val="0"/>
        </w:rPr>
        <w:t xml:space="preserve"> </w:t>
      </w:r>
      <w:r w:rsidR="00626B16">
        <w:rPr>
          <w:b w:val="0"/>
        </w:rPr>
        <w:t xml:space="preserve"> orale qui reste encore difficile.</w:t>
      </w:r>
    </w:p>
    <w:p w:rsidR="00DE0DE6" w:rsidRPr="00780F92" w:rsidRDefault="00DE0DE6" w:rsidP="00780F92">
      <w:pPr>
        <w:pStyle w:val="Titre4"/>
      </w:pPr>
      <w:r>
        <w:rPr>
          <w:b w:val="0"/>
        </w:rPr>
        <w:t>Notre deuxième objectif est aussi de travailler notre vocabulaire avec les différentes musiques que nous avons écouté.</w:t>
      </w:r>
    </w:p>
    <w:p w:rsidR="00DE0DE6" w:rsidRDefault="0028624C">
      <w:pPr>
        <w:rPr>
          <w:sz w:val="24"/>
          <w:szCs w:val="24"/>
        </w:rPr>
      </w:pPr>
      <w:r w:rsidRPr="00997CB2">
        <w:rPr>
          <w:b/>
          <w:sz w:val="24"/>
          <w:szCs w:val="24"/>
          <w:u w:val="single"/>
        </w:rPr>
        <w:t>Ressources </w:t>
      </w:r>
      <w:r w:rsidR="00780F92" w:rsidRPr="00780F92">
        <w:rPr>
          <w:sz w:val="24"/>
          <w:szCs w:val="24"/>
        </w:rPr>
        <w:t>: Internet principalement</w:t>
      </w:r>
      <w:r w:rsidR="00DE0DE6">
        <w:rPr>
          <w:sz w:val="24"/>
          <w:szCs w:val="24"/>
        </w:rPr>
        <w:t>,</w:t>
      </w:r>
      <w:r w:rsidR="00780F92" w:rsidRPr="00780F92">
        <w:rPr>
          <w:sz w:val="24"/>
          <w:szCs w:val="24"/>
        </w:rPr>
        <w:t xml:space="preserve"> notamment les sites</w:t>
      </w:r>
      <w:r w:rsidR="00DE0DE6">
        <w:rPr>
          <w:sz w:val="24"/>
          <w:szCs w:val="24"/>
        </w:rPr>
        <w:t> :</w:t>
      </w:r>
    </w:p>
    <w:p w:rsidR="00DE0DE6" w:rsidRPr="00DE0DE6" w:rsidRDefault="00780F92" w:rsidP="00DE0DE6">
      <w:pPr>
        <w:pStyle w:val="Paragraphedeliste"/>
        <w:numPr>
          <w:ilvl w:val="0"/>
          <w:numId w:val="1"/>
        </w:numPr>
        <w:rPr>
          <w:sz w:val="24"/>
          <w:szCs w:val="24"/>
        </w:rPr>
      </w:pPr>
      <w:hyperlink r:id="rId7" w:history="1">
        <w:r w:rsidRPr="00DE0DE6">
          <w:rPr>
            <w:rStyle w:val="Lienhypertexte"/>
            <w:sz w:val="24"/>
            <w:szCs w:val="24"/>
          </w:rPr>
          <w:t>http://cronimus2.free.fr/all/indconju.htm</w:t>
        </w:r>
      </w:hyperlink>
    </w:p>
    <w:p w:rsidR="00780F92" w:rsidRPr="00DE0DE6" w:rsidRDefault="00780F92" w:rsidP="00DE0DE6">
      <w:pPr>
        <w:pStyle w:val="Paragraphedeliste"/>
        <w:numPr>
          <w:ilvl w:val="0"/>
          <w:numId w:val="1"/>
        </w:numPr>
        <w:rPr>
          <w:sz w:val="24"/>
          <w:szCs w:val="24"/>
        </w:rPr>
      </w:pPr>
      <w:r w:rsidRPr="00DE0DE6">
        <w:rPr>
          <w:sz w:val="24"/>
          <w:szCs w:val="24"/>
        </w:rPr>
        <w:t>http://fr.wikipedia.org/wiki/Grammaire_allemande</w:t>
      </w:r>
    </w:p>
    <w:p w:rsidR="00780F92" w:rsidRDefault="00780F92">
      <w:pPr>
        <w:rPr>
          <w:sz w:val="24"/>
          <w:szCs w:val="24"/>
        </w:rPr>
      </w:pPr>
      <w:r>
        <w:rPr>
          <w:sz w:val="24"/>
          <w:szCs w:val="24"/>
        </w:rPr>
        <w:t>Nous comptons aussi ramener un formulaire de l’apprentissage de l’allemand qui été particulièr</w:t>
      </w:r>
      <w:r w:rsidR="00DE0DE6">
        <w:rPr>
          <w:sz w:val="24"/>
          <w:szCs w:val="24"/>
        </w:rPr>
        <w:t xml:space="preserve">ement concis mais qui explique </w:t>
      </w:r>
      <w:r>
        <w:rPr>
          <w:sz w:val="24"/>
          <w:szCs w:val="24"/>
        </w:rPr>
        <w:t>de manière juste et  compréhensible les différentes règles quelles soient de conjugaison des verbes et de l’utilisation des conjonctions de coordination.</w:t>
      </w:r>
    </w:p>
    <w:p w:rsidR="0035299E" w:rsidRPr="00780F92" w:rsidRDefault="003144A2">
      <w:pPr>
        <w:rPr>
          <w:sz w:val="24"/>
          <w:szCs w:val="24"/>
        </w:rPr>
      </w:pPr>
      <w:r>
        <w:rPr>
          <w:sz w:val="24"/>
          <w:szCs w:val="24"/>
        </w:rPr>
        <w:t>Pour la deuxième activité</w:t>
      </w:r>
      <w:r w:rsidR="00626B16">
        <w:rPr>
          <w:sz w:val="24"/>
          <w:szCs w:val="24"/>
        </w:rPr>
        <w:t>,</w:t>
      </w:r>
      <w:r>
        <w:rPr>
          <w:sz w:val="24"/>
          <w:szCs w:val="24"/>
        </w:rPr>
        <w:t xml:space="preserve"> nous avons utilisé principalement Youtube pour l’écoute des musiques</w:t>
      </w:r>
      <w:r w:rsidR="00626B16">
        <w:rPr>
          <w:sz w:val="24"/>
          <w:szCs w:val="24"/>
        </w:rPr>
        <w:t>.</w:t>
      </w:r>
    </w:p>
    <w:p w:rsidR="0035299E" w:rsidRDefault="0028624C">
      <w:pPr>
        <w:rPr>
          <w:sz w:val="24"/>
          <w:szCs w:val="24"/>
        </w:rPr>
      </w:pPr>
      <w:r w:rsidRPr="00997CB2">
        <w:rPr>
          <w:b/>
          <w:sz w:val="24"/>
          <w:szCs w:val="24"/>
          <w:u w:val="single"/>
        </w:rPr>
        <w:t>Activité :</w:t>
      </w:r>
      <w:r w:rsidR="00780F92">
        <w:rPr>
          <w:b/>
          <w:sz w:val="24"/>
          <w:szCs w:val="24"/>
          <w:u w:val="single"/>
        </w:rPr>
        <w:t xml:space="preserve"> </w:t>
      </w:r>
      <w:r w:rsidR="00626B16">
        <w:rPr>
          <w:sz w:val="24"/>
          <w:szCs w:val="24"/>
        </w:rPr>
        <w:t>A</w:t>
      </w:r>
      <w:r w:rsidR="00780F92">
        <w:rPr>
          <w:sz w:val="24"/>
          <w:szCs w:val="24"/>
        </w:rPr>
        <w:t>pprentissage ou rappels des règles de bases de l’allemand grâce aux différents sites. Ils nous suffisaient ensuite</w:t>
      </w:r>
      <w:r w:rsidR="00626B16">
        <w:rPr>
          <w:sz w:val="24"/>
          <w:szCs w:val="24"/>
        </w:rPr>
        <w:t>,</w:t>
      </w:r>
      <w:r w:rsidR="00780F92">
        <w:rPr>
          <w:sz w:val="24"/>
          <w:szCs w:val="24"/>
        </w:rPr>
        <w:t xml:space="preserve"> sur une feuille de brouillon</w:t>
      </w:r>
      <w:r w:rsidR="00626B16">
        <w:rPr>
          <w:sz w:val="24"/>
          <w:szCs w:val="24"/>
        </w:rPr>
        <w:t>,</w:t>
      </w:r>
      <w:r w:rsidR="00780F92">
        <w:rPr>
          <w:sz w:val="24"/>
          <w:szCs w:val="24"/>
        </w:rPr>
        <w:t xml:space="preserve"> à nous exercer pour savoir ce que nous avons retenu et ce qu’il restait à travailler.</w:t>
      </w:r>
    </w:p>
    <w:p w:rsidR="0035299E" w:rsidRPr="003144A2" w:rsidRDefault="0035299E" w:rsidP="003144A2">
      <w:pPr>
        <w:pStyle w:val="Titre1"/>
        <w:rPr>
          <w:b w:val="0"/>
          <w:color w:val="auto"/>
          <w:sz w:val="24"/>
          <w:szCs w:val="24"/>
        </w:rPr>
      </w:pPr>
      <w:r w:rsidRPr="0035299E">
        <w:rPr>
          <w:b w:val="0"/>
          <w:color w:val="auto"/>
          <w:sz w:val="24"/>
          <w:szCs w:val="24"/>
        </w:rPr>
        <w:t>Comme pour l’anglais , nous essayons de retrouver les paroles de musiques comme Die Fantastischen Vier</w:t>
      </w:r>
      <w:r>
        <w:rPr>
          <w:b w:val="0"/>
          <w:color w:val="auto"/>
          <w:sz w:val="24"/>
          <w:szCs w:val="24"/>
        </w:rPr>
        <w:t xml:space="preserve"> ou Fard.</w:t>
      </w:r>
      <w:r w:rsidR="003144A2">
        <w:rPr>
          <w:b w:val="0"/>
          <w:color w:val="auto"/>
          <w:sz w:val="24"/>
          <w:szCs w:val="24"/>
        </w:rPr>
        <w:t xml:space="preserve"> Puis, en regardant les paroles de c’est musique nous sélectionnons du vocabulaire inconnu. Hors, du fait que nous connaissons moins de vocabulaire en allemand, nous ne prenons pas tout le vocabulaire inconnu.</w:t>
      </w:r>
    </w:p>
    <w:p w:rsidR="00427583" w:rsidRPr="00997CB2" w:rsidRDefault="00427583">
      <w:pPr>
        <w:rPr>
          <w:sz w:val="24"/>
          <w:szCs w:val="24"/>
        </w:rPr>
      </w:pPr>
    </w:p>
    <w:p w:rsidR="0028624C" w:rsidRPr="00997CB2" w:rsidRDefault="0028624C">
      <w:pPr>
        <w:rPr>
          <w:b/>
          <w:sz w:val="24"/>
          <w:szCs w:val="24"/>
          <w:u w:val="single"/>
        </w:rPr>
      </w:pPr>
      <w:r w:rsidRPr="00997CB2">
        <w:rPr>
          <w:b/>
          <w:sz w:val="24"/>
          <w:szCs w:val="24"/>
          <w:u w:val="single"/>
        </w:rPr>
        <w:t>Evaluation :</w:t>
      </w:r>
      <w:r w:rsidR="00780F92">
        <w:rPr>
          <w:b/>
          <w:sz w:val="24"/>
          <w:szCs w:val="24"/>
          <w:u w:val="single"/>
        </w:rPr>
        <w:t xml:space="preserve"> </w:t>
      </w:r>
      <w:r w:rsidR="003144A2" w:rsidRPr="003144A2">
        <w:rPr>
          <w:sz w:val="24"/>
          <w:szCs w:val="24"/>
        </w:rPr>
        <w:t>Ces deux méthodes permettent de travailler sur une activité que nous aimons tout les deux (la musique) mais aussi de retravailler nos bases que sont la conjugaison en allemand.</w:t>
      </w:r>
    </w:p>
    <w:p w:rsidR="0028624C" w:rsidRPr="00997CB2" w:rsidRDefault="0028624C">
      <w:pPr>
        <w:rPr>
          <w:b/>
          <w:sz w:val="24"/>
          <w:szCs w:val="24"/>
          <w:u w:val="single"/>
        </w:rPr>
      </w:pPr>
      <w:r w:rsidRPr="00997CB2">
        <w:rPr>
          <w:b/>
          <w:sz w:val="24"/>
          <w:szCs w:val="24"/>
          <w:u w:val="single"/>
        </w:rPr>
        <w:t>Conclusion </w:t>
      </w:r>
      <w:r w:rsidR="00DE0DE6" w:rsidRPr="00997CB2">
        <w:rPr>
          <w:b/>
          <w:sz w:val="24"/>
          <w:szCs w:val="24"/>
          <w:u w:val="single"/>
        </w:rPr>
        <w:t>:</w:t>
      </w:r>
      <w:r w:rsidR="00DE0DE6">
        <w:rPr>
          <w:b/>
          <w:sz w:val="24"/>
          <w:szCs w:val="24"/>
          <w:u w:val="single"/>
        </w:rPr>
        <w:t xml:space="preserve"> </w:t>
      </w:r>
      <w:r w:rsidR="00DE0DE6" w:rsidRPr="00DE0DE6">
        <w:rPr>
          <w:sz w:val="24"/>
          <w:szCs w:val="24"/>
        </w:rPr>
        <w:t>L’apprentissage</w:t>
      </w:r>
      <w:r w:rsidR="00626B16" w:rsidRPr="00DE0DE6">
        <w:rPr>
          <w:sz w:val="24"/>
          <w:szCs w:val="24"/>
        </w:rPr>
        <w:t xml:space="preserve"> des bases est vraiment important car il nous permet de pouvoir ensuite comprendre plus facile ment à l’oral</w:t>
      </w:r>
      <w:r w:rsidR="00DE0DE6" w:rsidRPr="00DE0DE6">
        <w:rPr>
          <w:sz w:val="24"/>
          <w:szCs w:val="24"/>
        </w:rPr>
        <w:t>.</w:t>
      </w:r>
    </w:p>
    <w:p w:rsidR="002C4862" w:rsidRPr="00997CB2" w:rsidRDefault="002C4862">
      <w:pPr>
        <w:rPr>
          <w:sz w:val="24"/>
          <w:szCs w:val="24"/>
        </w:rPr>
      </w:pPr>
    </w:p>
    <w:sectPr w:rsidR="002C4862" w:rsidRPr="00997CB2" w:rsidSect="00ED62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B99" w:rsidRDefault="009A2B99" w:rsidP="0028624C">
      <w:pPr>
        <w:spacing w:after="0" w:line="240" w:lineRule="auto"/>
      </w:pPr>
      <w:r>
        <w:separator/>
      </w:r>
    </w:p>
  </w:endnote>
  <w:endnote w:type="continuationSeparator" w:id="0">
    <w:p w:rsidR="009A2B99" w:rsidRDefault="009A2B99" w:rsidP="00286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B99" w:rsidRDefault="009A2B99" w:rsidP="0028624C">
      <w:pPr>
        <w:spacing w:after="0" w:line="240" w:lineRule="auto"/>
      </w:pPr>
      <w:r>
        <w:separator/>
      </w:r>
    </w:p>
  </w:footnote>
  <w:footnote w:type="continuationSeparator" w:id="0">
    <w:p w:rsidR="009A2B99" w:rsidRDefault="009A2B99" w:rsidP="00286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24C" w:rsidRDefault="0028624C">
    <w:pPr>
      <w:pStyle w:val="En-tte"/>
    </w:pPr>
    <w:r>
      <w:t>Pierre BOLY  Pierre TREMBLE                                                                                                                            1AI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5F6D48"/>
    <w:multiLevelType w:val="hybridMultilevel"/>
    <w:tmpl w:val="1F6848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624C"/>
    <w:rsid w:val="001979BF"/>
    <w:rsid w:val="0028624C"/>
    <w:rsid w:val="002A3CE0"/>
    <w:rsid w:val="002C4862"/>
    <w:rsid w:val="003144A2"/>
    <w:rsid w:val="0035299E"/>
    <w:rsid w:val="00427583"/>
    <w:rsid w:val="00515A58"/>
    <w:rsid w:val="00626B16"/>
    <w:rsid w:val="00780F92"/>
    <w:rsid w:val="00997CB2"/>
    <w:rsid w:val="009A2B99"/>
    <w:rsid w:val="009A44F3"/>
    <w:rsid w:val="00BC1EFC"/>
    <w:rsid w:val="00C81C67"/>
    <w:rsid w:val="00DE0DE6"/>
    <w:rsid w:val="00ED627E"/>
    <w:rsid w:val="00F24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27E"/>
  </w:style>
  <w:style w:type="paragraph" w:styleId="Titre1">
    <w:name w:val="heading 1"/>
    <w:basedOn w:val="Normal"/>
    <w:next w:val="Normal"/>
    <w:link w:val="Titre1Car"/>
    <w:uiPriority w:val="9"/>
    <w:qFormat/>
    <w:rsid w:val="003529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4">
    <w:name w:val="heading 4"/>
    <w:basedOn w:val="Normal"/>
    <w:link w:val="Titre4Car"/>
    <w:uiPriority w:val="9"/>
    <w:qFormat/>
    <w:rsid w:val="00780F9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286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28624C"/>
  </w:style>
  <w:style w:type="paragraph" w:styleId="Pieddepage">
    <w:name w:val="footer"/>
    <w:basedOn w:val="Normal"/>
    <w:link w:val="PieddepageCar"/>
    <w:uiPriority w:val="99"/>
    <w:semiHidden/>
    <w:unhideWhenUsed/>
    <w:rsid w:val="00286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8624C"/>
  </w:style>
  <w:style w:type="character" w:customStyle="1" w:styleId="Titre4Car">
    <w:name w:val="Titre 4 Car"/>
    <w:basedOn w:val="Policepardfaut"/>
    <w:link w:val="Titre4"/>
    <w:uiPriority w:val="9"/>
    <w:rsid w:val="00780F92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mw-headline">
    <w:name w:val="mw-headline"/>
    <w:basedOn w:val="Policepardfaut"/>
    <w:rsid w:val="00780F92"/>
  </w:style>
  <w:style w:type="character" w:styleId="Lienhypertexte">
    <w:name w:val="Hyperlink"/>
    <w:basedOn w:val="Policepardfaut"/>
    <w:uiPriority w:val="99"/>
    <w:unhideWhenUsed/>
    <w:rsid w:val="00780F92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3529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DE0D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1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cronimus2.free.fr/all/indconju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</dc:creator>
  <cp:lastModifiedBy>Etudiant ENSGSI</cp:lastModifiedBy>
  <cp:revision>2</cp:revision>
  <dcterms:created xsi:type="dcterms:W3CDTF">2011-11-29T15:18:00Z</dcterms:created>
  <dcterms:modified xsi:type="dcterms:W3CDTF">2011-11-29T15:18:00Z</dcterms:modified>
</cp:coreProperties>
</file>